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27"/>
        <w:gridCol w:w="1799"/>
        <w:gridCol w:w="3127"/>
        <w:gridCol w:w="5045"/>
      </w:tblGrid>
      <w:tr w:rsidR="00F15719" w:rsidRPr="007B50A1" w:rsidTr="00270B5A">
        <w:trPr>
          <w:trHeight w:val="20"/>
        </w:trPr>
        <w:tc>
          <w:tcPr>
            <w:tcW w:w="10598" w:type="dxa"/>
            <w:gridSpan w:val="4"/>
          </w:tcPr>
          <w:p w:rsidR="00F15719" w:rsidRPr="007B50A1" w:rsidRDefault="00F15719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F15719" w:rsidRPr="007B50A1" w:rsidRDefault="00F1571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Pr="007B50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17.04.2020</w:t>
            </w:r>
          </w:p>
        </w:tc>
      </w:tr>
      <w:tr w:rsidR="00F15719" w:rsidRPr="007B50A1" w:rsidTr="00270B5A">
        <w:trPr>
          <w:trHeight w:val="20"/>
        </w:trPr>
        <w:tc>
          <w:tcPr>
            <w:tcW w:w="10598" w:type="dxa"/>
            <w:gridSpan w:val="4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B50A1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50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B50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50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изобразительное искусство</w:t>
            </w: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5719" w:rsidRPr="007B50A1" w:rsidRDefault="00F1571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7B50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7B50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7B50A1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5719" w:rsidRPr="007B50A1" w:rsidTr="00270B5A">
        <w:trPr>
          <w:trHeight w:val="20"/>
        </w:trPr>
        <w:tc>
          <w:tcPr>
            <w:tcW w:w="10598" w:type="dxa"/>
            <w:gridSpan w:val="4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   </w:t>
            </w:r>
            <w:r w:rsidR="007B50A1" w:rsidRPr="007B50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B50A1" w:rsidRPr="007B50A1">
              <w:rPr>
                <w:rFonts w:ascii="Times New Roman" w:hAnsi="Times New Roman" w:cs="Times New Roman"/>
                <w:b/>
                <w:sz w:val="24"/>
                <w:szCs w:val="24"/>
              </w:rPr>
              <w:t>Линия как средство выражения: ритм линий</w:t>
            </w:r>
          </w:p>
          <w:p w:rsidR="00F15719" w:rsidRPr="007B50A1" w:rsidRDefault="00F15719" w:rsidP="00AE1D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50A1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7B50A1">
              <w:rPr>
                <w:rFonts w:ascii="Times New Roman" w:hAnsi="Times New Roman" w:cs="Times New Roman"/>
                <w:sz w:val="24"/>
                <w:szCs w:val="24"/>
              </w:rPr>
              <w:t>Н.А.Горяева</w:t>
            </w:r>
            <w:proofErr w:type="spellEnd"/>
            <w:r w:rsidRPr="007B50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50A1">
              <w:rPr>
                <w:rFonts w:ascii="Times New Roman" w:hAnsi="Times New Roman" w:cs="Times New Roman"/>
                <w:sz w:val="24"/>
                <w:szCs w:val="24"/>
              </w:rPr>
              <w:t>Л.А.Неменская</w:t>
            </w:r>
            <w:proofErr w:type="spellEnd"/>
            <w:r w:rsidRPr="007B50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Изобразительное искусство </w:t>
            </w:r>
            <w:proofErr w:type="spellStart"/>
            <w:r w:rsidRPr="007B50A1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  <w:proofErr w:type="spellEnd"/>
            <w:r w:rsidRPr="007B50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1D71" w:rsidRPr="007B50A1">
              <w:rPr>
                <w:rFonts w:ascii="Times New Roman" w:hAnsi="Times New Roman" w:cs="Times New Roman"/>
                <w:sz w:val="24"/>
                <w:szCs w:val="24"/>
              </w:rPr>
              <w:t>и ты</w:t>
            </w:r>
            <w:r w:rsidRPr="007B50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класс - М.: Просвещение, 2013</w:t>
            </w:r>
          </w:p>
        </w:tc>
      </w:tr>
      <w:tr w:rsidR="00F15719" w:rsidRPr="007B50A1" w:rsidTr="00270B5A">
        <w:tc>
          <w:tcPr>
            <w:tcW w:w="675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B50A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B50A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F15719" w:rsidRPr="007B50A1" w:rsidTr="00270B5A">
        <w:tc>
          <w:tcPr>
            <w:tcW w:w="675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>Ответить на вопрос «Чему был посвящен предыдущий урок?» (устно)</w:t>
            </w:r>
          </w:p>
        </w:tc>
        <w:tc>
          <w:tcPr>
            <w:tcW w:w="3422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719" w:rsidRPr="007B50A1" w:rsidTr="00270B5A">
        <w:tc>
          <w:tcPr>
            <w:tcW w:w="675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719" w:rsidRPr="007B50A1" w:rsidTr="00270B5A">
        <w:tc>
          <w:tcPr>
            <w:tcW w:w="675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видеоролик…</w:t>
            </w:r>
          </w:p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  </w:t>
            </w:r>
            <w:r w:rsidR="007B50A1" w:rsidRPr="007B50A1">
              <w:rPr>
                <w:rFonts w:ascii="Times New Roman" w:hAnsi="Times New Roman" w:cs="Times New Roman"/>
              </w:rPr>
              <w:t xml:space="preserve"> </w:t>
            </w:r>
            <w:hyperlink r:id="rId5" w:history="1">
              <w:r w:rsidR="007B50A1" w:rsidRPr="0077268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https://www.youtube.com/watch?v=3QyGjrSI6qE</w:t>
              </w:r>
            </w:hyperlink>
            <w:r w:rsidR="007B50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0A1" w:rsidRPr="007B50A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 xml:space="preserve"> (ссылка в группе ВК)</w:t>
            </w:r>
          </w:p>
        </w:tc>
      </w:tr>
      <w:tr w:rsidR="00F15719" w:rsidRPr="007B50A1" w:rsidTr="00270B5A">
        <w:tc>
          <w:tcPr>
            <w:tcW w:w="675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>Составить план работы над рисунком (устно)</w:t>
            </w:r>
          </w:p>
        </w:tc>
        <w:tc>
          <w:tcPr>
            <w:tcW w:w="3422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719" w:rsidRPr="007B50A1" w:rsidTr="00270B5A">
        <w:tc>
          <w:tcPr>
            <w:tcW w:w="675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  <w:tc>
          <w:tcPr>
            <w:tcW w:w="3422" w:type="dxa"/>
          </w:tcPr>
          <w:p w:rsidR="00F15719" w:rsidRPr="007B50A1" w:rsidRDefault="00F15719" w:rsidP="007B5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>Создать рисунок</w:t>
            </w:r>
            <w:r w:rsidR="007B50A1">
              <w:rPr>
                <w:rFonts w:ascii="Times New Roman" w:hAnsi="Times New Roman" w:cs="Times New Roman"/>
                <w:sz w:val="24"/>
                <w:szCs w:val="24"/>
              </w:rPr>
              <w:t xml:space="preserve"> весеннего ручейка</w:t>
            </w:r>
            <w:bookmarkStart w:id="0" w:name="_GoBack"/>
            <w:bookmarkEnd w:id="0"/>
          </w:p>
        </w:tc>
      </w:tr>
      <w:tr w:rsidR="00F15719" w:rsidRPr="007B50A1" w:rsidTr="00270B5A">
        <w:tc>
          <w:tcPr>
            <w:tcW w:w="675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что…»(сделать вывод по разделу) (Устно)</w:t>
            </w:r>
          </w:p>
        </w:tc>
        <w:tc>
          <w:tcPr>
            <w:tcW w:w="3422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719" w:rsidRPr="007B50A1" w:rsidTr="00270B5A">
        <w:tc>
          <w:tcPr>
            <w:tcW w:w="675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«Чем полезно изучение темы?»</w:t>
            </w:r>
          </w:p>
        </w:tc>
        <w:tc>
          <w:tcPr>
            <w:tcW w:w="3422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719" w:rsidRPr="007B50A1" w:rsidTr="00270B5A">
        <w:tc>
          <w:tcPr>
            <w:tcW w:w="675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F15719" w:rsidRPr="007B50A1" w:rsidRDefault="00F1571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A1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работу по </w:t>
            </w:r>
            <w:proofErr w:type="spellStart"/>
            <w:r w:rsidRPr="007B50A1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7B50A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B50A1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7B50A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F15719" w:rsidRPr="007B50A1" w:rsidRDefault="007B50A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F15719" w:rsidRPr="007B50A1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="00F15719" w:rsidRPr="007B50A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F15719" w:rsidRPr="007B50A1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F15719" w:rsidRPr="007B50A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F15719" w:rsidRPr="007B50A1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F15719" w:rsidRPr="007B50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 w:rsidP="00F15719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543E00"/>
    <w:rsid w:val="006C0CCB"/>
    <w:rsid w:val="007B50A1"/>
    <w:rsid w:val="00814E7D"/>
    <w:rsid w:val="00A33A61"/>
    <w:rsid w:val="00AE1D71"/>
    <w:rsid w:val="00B54124"/>
    <w:rsid w:val="00C627E9"/>
    <w:rsid w:val="00CF3F78"/>
    <w:rsid w:val="00E80DBC"/>
    <w:rsid w:val="00F13A00"/>
    <w:rsid w:val="00F1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14E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2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atyanvladimirova@yandex.ru" TargetMode="External"/><Relationship Id="rId5" Type="http://schemas.openxmlformats.org/officeDocument/2006/relationships/hyperlink" Target="https://www.youtube.com/watch?v=3QyGjrSI6q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8</cp:revision>
  <cp:lastPrinted>2020-03-26T03:31:00Z</cp:lastPrinted>
  <dcterms:created xsi:type="dcterms:W3CDTF">2020-03-26T03:18:00Z</dcterms:created>
  <dcterms:modified xsi:type="dcterms:W3CDTF">2020-04-14T02:14:00Z</dcterms:modified>
</cp:coreProperties>
</file>